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2131D1"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2131D1"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2131D1" w:rsidP="00362B87">
            <w:pPr>
              <w:spacing w:before="60" w:after="60"/>
              <w:ind w:left="57" w:right="57"/>
              <w:rPr>
                <w:b/>
                <w:lang w:val="ru-RU"/>
              </w:rPr>
            </w:pPr>
            <w:r>
              <w:rPr>
                <w:b/>
                <w:lang w:val="ru-RU"/>
              </w:rPr>
              <w:t xml:space="preserve">2. Информация </w:t>
            </w:r>
            <w:r w:rsidR="00B27820" w:rsidRPr="00085DBC">
              <w:rPr>
                <w:b/>
                <w:lang w:val="ru-RU"/>
              </w:rPr>
              <w:t>о травматизме</w:t>
            </w:r>
            <w:r w:rsidR="00FE0F47" w:rsidRPr="00085DBC">
              <w:rPr>
                <w:b/>
                <w:lang w:val="ru-RU"/>
              </w:rPr>
              <w:t xml:space="preserve"> </w:t>
            </w:r>
            <w:r w:rsidR="00B27820"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2131D1"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2131D1" w:rsidP="00362B87">
            <w:pPr>
              <w:spacing w:before="60" w:after="60"/>
              <w:ind w:right="57"/>
              <w:rPr>
                <w:i/>
                <w:sz w:val="22"/>
                <w:szCs w:val="22"/>
                <w:lang w:val="ru-RU"/>
              </w:rPr>
            </w:pPr>
            <w:r>
              <w:rPr>
                <w:i/>
                <w:sz w:val="22"/>
                <w:szCs w:val="22"/>
                <w:lang w:val="ru-RU"/>
              </w:rPr>
              <w:t xml:space="preserve">по </w:t>
            </w:r>
            <w:proofErr w:type="spellStart"/>
            <w:r>
              <w:rPr>
                <w:i/>
                <w:sz w:val="22"/>
                <w:szCs w:val="22"/>
                <w:lang w:val="ru-RU"/>
              </w:rPr>
              <w:t>п.п</w:t>
            </w:r>
            <w:proofErr w:type="spellEnd"/>
            <w:r>
              <w:rPr>
                <w:i/>
                <w:sz w:val="22"/>
                <w:szCs w:val="22"/>
                <w:lang w:val="ru-RU"/>
              </w:rPr>
              <w:t xml:space="preserve">. 2.1, 2.3 – </w:t>
            </w:r>
            <w:proofErr w:type="gramStart"/>
            <w:r>
              <w:rPr>
                <w:i/>
                <w:sz w:val="22"/>
                <w:szCs w:val="22"/>
                <w:lang w:val="ru-RU"/>
              </w:rPr>
              <w:t xml:space="preserve">2.4 </w:t>
            </w:r>
            <w:proofErr w:type="gramEnd"/>
            <w:r w:rsidR="006D210F" w:rsidRPr="00F52FA4">
              <w:rPr>
                <w:i/>
                <w:sz w:val="22"/>
                <w:szCs w:val="22"/>
                <w:lang w:val="ru-RU"/>
              </w:rPr>
              <w:t>представить отчеты по форме № 7 -травматизм «Сведения о травматизме на производстве и профессиональных забол</w:t>
            </w:r>
            <w:bookmarkStart w:id="0" w:name="_GoBack"/>
            <w:bookmarkEnd w:id="0"/>
            <w:r w:rsidR="006D210F" w:rsidRPr="00F52FA4">
              <w:rPr>
                <w:i/>
                <w:sz w:val="22"/>
                <w:szCs w:val="22"/>
                <w:lang w:val="ru-RU"/>
              </w:rPr>
              <w:t>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2131D1"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4.4. Обучение, проверка знаний  и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97819">
              <w:rPr>
                <w:lang w:val="ru-RU"/>
              </w:rPr>
            </w:r>
            <w:r w:rsidR="00797819">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97819">
              <w:rPr>
                <w:lang w:val="ru-RU"/>
              </w:rPr>
            </w:r>
            <w:r w:rsidR="00797819">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2131D1"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1" w:name="OLE_LINK1"/>
            <w:r w:rsidRPr="00085DBC">
              <w:rPr>
                <w:lang w:val="ru-RU"/>
              </w:rPr>
              <w:t xml:space="preserve">5.1.  Наличие системы управления промышленной безопасностью (если требуется законодательством  -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промышленной  безопасности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797819">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97819">
              <w:rPr>
                <w:lang w:val="ru-RU"/>
              </w:rPr>
            </w:r>
            <w:r w:rsidR="00797819">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97819">
              <w:rPr>
                <w:lang w:val="ru-RU"/>
              </w:rPr>
            </w:r>
            <w:r w:rsidR="00797819">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1"/>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Наличие  Положения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797819">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797819">
              <w:rPr>
                <w:lang w:val="ru-RU"/>
              </w:rPr>
            </w:r>
            <w:r w:rsidR="00797819">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r w:rsidRPr="00085DBC">
              <w:t>Safety management system availability.</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5.4. Сертифицирована ли Организация  по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79781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79781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2131D1"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79781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797819">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797819">
              <w:rPr>
                <w:lang w:val="ru-RU"/>
              </w:rPr>
            </w:r>
            <w:r w:rsidR="00797819">
              <w:rPr>
                <w:lang w:val="ru-RU"/>
              </w:rPr>
              <w:fldChar w:fldCharType="separate"/>
            </w:r>
            <w:r w:rsidRPr="00085DBC">
              <w:rPr>
                <w:lang w:val="ru-RU"/>
              </w:rPr>
              <w:fldChar w:fldCharType="end"/>
            </w:r>
            <w:r w:rsidRPr="00085DBC">
              <w:rPr>
                <w:lang w:val="ru-RU"/>
              </w:rPr>
              <w:t xml:space="preserve">  Нет</w:t>
            </w:r>
            <w:r w:rsidRPr="00085DBC">
              <w:t>/no</w:t>
            </w:r>
          </w:p>
        </w:tc>
      </w:tr>
      <w:tr w:rsidR="00085DBC" w:rsidRPr="002131D1"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ознакомлен с «Требованиями к подрядчикам в области охраны здоровья, техники безопасн</w:t>
            </w:r>
            <w:r w:rsidR="00CD77B0">
              <w:rPr>
                <w:lang w:val="ru-RU"/>
              </w:rPr>
              <w:t xml:space="preserve">ости, охраны окружающей среды </w:t>
            </w:r>
            <w:r w:rsidRPr="00085DBC">
              <w:rPr>
                <w:lang w:val="ru-RU"/>
              </w:rPr>
              <w:t xml:space="preserve">и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797819">
              <w:rPr>
                <w:b/>
                <w:lang w:val="ru-RU"/>
              </w:rPr>
            </w:r>
            <w:r w:rsidR="00797819">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797819">
              <w:rPr>
                <w:b/>
                <w:lang w:val="ru-RU"/>
              </w:rPr>
            </w:r>
            <w:r w:rsidR="00797819">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085DBC">
        <w:rPr>
          <w:b/>
          <w:i/>
          <w:sz w:val="22"/>
          <w:szCs w:val="22"/>
        </w:rPr>
        <w:t xml:space="preserve"> / 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submitted in soft copies, PDF format</w:t>
      </w:r>
      <w:r w:rsidR="00B27820" w:rsidRPr="00085DBC">
        <w:rPr>
          <w:b/>
          <w:i/>
          <w:sz w:val="22"/>
          <w:szCs w:val="22"/>
        </w:rPr>
        <w:t>;</w:t>
      </w:r>
    </w:p>
    <w:p w:rsidR="008F71B6" w:rsidRPr="00085DBC" w:rsidRDefault="00B27820" w:rsidP="00B27820">
      <w:pPr>
        <w:spacing w:before="60" w:after="60"/>
        <w:ind w:right="57"/>
        <w:rPr>
          <w:b/>
          <w:i/>
          <w:sz w:val="22"/>
          <w:szCs w:val="22"/>
        </w:rPr>
      </w:pPr>
      <w:r w:rsidRPr="00085DBC">
        <w:rPr>
          <w:b/>
          <w:i/>
          <w:sz w:val="22"/>
          <w:szCs w:val="22"/>
        </w:rPr>
        <w:t xml:space="preserve">- </w:t>
      </w:r>
      <w:r w:rsidRPr="00085DBC">
        <w:rPr>
          <w:b/>
          <w:i/>
          <w:sz w:val="22"/>
          <w:szCs w:val="22"/>
          <w:lang w:val="ru-RU"/>
        </w:rPr>
        <w:t>ответ</w:t>
      </w:r>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797819">
        <w:rPr>
          <w:b/>
          <w:i/>
          <w:sz w:val="22"/>
          <w:szCs w:val="22"/>
          <w:lang w:val="ru-RU"/>
        </w:rPr>
      </w:r>
      <w:r w:rsidR="00797819">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mark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797819">
        <w:rPr>
          <w:b/>
          <w:i/>
          <w:sz w:val="22"/>
          <w:szCs w:val="22"/>
          <w:lang w:val="ru-RU"/>
        </w:rPr>
      </w:r>
      <w:r w:rsidR="00797819">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r w:rsidRPr="00085DBC">
              <w:rPr>
                <w:lang w:val="ru-RU"/>
              </w:rPr>
              <w:t>поз</w:t>
            </w:r>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819" w:rsidRDefault="00797819" w:rsidP="00B27820">
      <w:r>
        <w:separator/>
      </w:r>
    </w:p>
  </w:endnote>
  <w:endnote w:type="continuationSeparator" w:id="0">
    <w:p w:rsidR="00797819" w:rsidRDefault="00797819"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819" w:rsidRDefault="00797819" w:rsidP="00B27820">
      <w:r>
        <w:separator/>
      </w:r>
    </w:p>
  </w:footnote>
  <w:footnote w:type="continuationSeparator" w:id="0">
    <w:p w:rsidR="00797819" w:rsidRDefault="00797819"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a3"/>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a3"/>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a3"/>
            <w:spacing w:after="120"/>
            <w:ind w:left="636"/>
            <w:rPr>
              <w:rFonts w:ascii="Times New Roman" w:hAnsi="Times New Roman" w:cs="Times New Roman"/>
              <w:b/>
              <w:noProof/>
              <w:sz w:val="18"/>
              <w:szCs w:val="18"/>
            </w:rPr>
          </w:pPr>
          <w:r>
            <w:rPr>
              <w:rStyle w:val="a7"/>
              <w:rFonts w:ascii="Times New Roman" w:hAnsi="Times New Roman" w:cs="Times New Roman"/>
              <w:b/>
              <w:sz w:val="18"/>
              <w:szCs w:val="18"/>
            </w:rPr>
            <w:t>Версия/</w:t>
          </w:r>
          <w:proofErr w:type="spellStart"/>
          <w:r>
            <w:rPr>
              <w:rStyle w:val="a7"/>
              <w:rFonts w:ascii="Times New Roman" w:hAnsi="Times New Roman" w:cs="Times New Roman"/>
              <w:b/>
              <w:sz w:val="18"/>
              <w:szCs w:val="18"/>
            </w:rPr>
            <w:t>Rev</w:t>
          </w:r>
          <w:proofErr w:type="spellEnd"/>
          <w:r>
            <w:rPr>
              <w:rStyle w:val="a7"/>
              <w:rFonts w:ascii="Times New Roman" w:hAnsi="Times New Roman" w:cs="Times New Roman"/>
              <w:b/>
              <w:sz w:val="18"/>
              <w:szCs w:val="18"/>
            </w:rPr>
            <w:t xml:space="preserve">. </w:t>
          </w:r>
          <w:r w:rsidR="00B27820" w:rsidRPr="002C7319">
            <w:rPr>
              <w:rStyle w:val="a7"/>
              <w:rFonts w:ascii="Times New Roman" w:hAnsi="Times New Roman" w:cs="Times New Roman"/>
              <w:b/>
              <w:sz w:val="18"/>
              <w:szCs w:val="18"/>
            </w:rPr>
            <w:t>3.0.</w:t>
          </w:r>
        </w:p>
      </w:tc>
    </w:tr>
  </w:tbl>
  <w:p w:rsidR="00D653DC" w:rsidRPr="00D653DC" w:rsidRDefault="00D653DC" w:rsidP="00D653DC">
    <w:pPr>
      <w:pStyle w:val="a3"/>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a3"/>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a3"/>
      <w:rPr>
        <w:rFonts w:ascii="Times New Roman" w:hAnsi="Times New Roman" w:cs="Times New Roman"/>
      </w:rPr>
    </w:pPr>
  </w:p>
  <w:p w:rsidR="00B27820" w:rsidRPr="002C7319" w:rsidRDefault="00B27820">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647DD"/>
    <w:rsid w:val="00176076"/>
    <w:rsid w:val="0020723B"/>
    <w:rsid w:val="002131D1"/>
    <w:rsid w:val="00220B42"/>
    <w:rsid w:val="002234FF"/>
    <w:rsid w:val="002C7319"/>
    <w:rsid w:val="003132C9"/>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97819"/>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35164"/>
    <w:rsid w:val="00B434C1"/>
    <w:rsid w:val="00B51777"/>
    <w:rsid w:val="00B7388E"/>
    <w:rsid w:val="00B91561"/>
    <w:rsid w:val="00BB2F00"/>
    <w:rsid w:val="00BE5A7D"/>
    <w:rsid w:val="00C006E4"/>
    <w:rsid w:val="00C541A9"/>
    <w:rsid w:val="00C97A6E"/>
    <w:rsid w:val="00CD77B0"/>
    <w:rsid w:val="00D24BE8"/>
    <w:rsid w:val="00D25B96"/>
    <w:rsid w:val="00D32ED0"/>
    <w:rsid w:val="00D653DC"/>
    <w:rsid w:val="00D81BBA"/>
    <w:rsid w:val="00D87759"/>
    <w:rsid w:val="00DE5B2F"/>
    <w:rsid w:val="00E4568B"/>
    <w:rsid w:val="00E84970"/>
    <w:rsid w:val="00E8586C"/>
    <w:rsid w:val="00EA5E9B"/>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E297B"/>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820"/>
    <w:pPr>
      <w:spacing w:after="0" w:line="240" w:lineRule="auto"/>
    </w:pPr>
    <w:rPr>
      <w:rFonts w:ascii="Times New Roman" w:eastAsia="Times New Roman" w:hAnsi="Times New Roman" w:cs="Times New Roman"/>
      <w:sz w:val="24"/>
      <w:szCs w:val="24"/>
      <w:lang w:val="en-US"/>
    </w:rPr>
  </w:style>
  <w:style w:type="paragraph" w:styleId="2">
    <w:name w:val="heading 2"/>
    <w:basedOn w:val="a"/>
    <w:link w:val="20"/>
    <w:qFormat/>
    <w:rsid w:val="00B27820"/>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ITTHEADER,even"/>
    <w:basedOn w:val="a"/>
    <w:link w:val="a4"/>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4">
    <w:name w:val="Верхний колонтитул Знак"/>
    <w:aliases w:val="h Знак,ITTHEADER Знак,even Знак"/>
    <w:basedOn w:val="a0"/>
    <w:link w:val="a3"/>
    <w:uiPriority w:val="99"/>
    <w:rsid w:val="00B27820"/>
  </w:style>
  <w:style w:type="paragraph" w:styleId="a5">
    <w:name w:val="footer"/>
    <w:basedOn w:val="a"/>
    <w:link w:val="a6"/>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B27820"/>
  </w:style>
  <w:style w:type="character" w:styleId="a7">
    <w:name w:val="page number"/>
    <w:basedOn w:val="a0"/>
    <w:rsid w:val="00B27820"/>
  </w:style>
  <w:style w:type="character" w:customStyle="1" w:styleId="20">
    <w:name w:val="Заголовок 2 Знак"/>
    <w:basedOn w:val="a0"/>
    <w:link w:val="2"/>
    <w:rsid w:val="00B27820"/>
    <w:rPr>
      <w:rFonts w:ascii="Times New Roman" w:eastAsia="Times New Roman" w:hAnsi="Times New Roman" w:cs="Times New Roman"/>
      <w:b/>
      <w:bCs/>
      <w:i/>
      <w:sz w:val="24"/>
      <w:szCs w:val="15"/>
      <w:lang w:eastAsia="ru-RU"/>
    </w:rPr>
  </w:style>
  <w:style w:type="character" w:styleId="a8">
    <w:name w:val="Hyperlink"/>
    <w:basedOn w:val="a0"/>
    <w:uiPriority w:val="99"/>
    <w:semiHidden/>
    <w:unhideWhenUsed/>
    <w:rsid w:val="0089036F"/>
    <w:rPr>
      <w:color w:val="0000FF"/>
      <w:u w:val="single"/>
    </w:rPr>
  </w:style>
  <w:style w:type="paragraph" w:styleId="a9">
    <w:name w:val="Balloon Text"/>
    <w:basedOn w:val="a"/>
    <w:link w:val="aa"/>
    <w:uiPriority w:val="99"/>
    <w:semiHidden/>
    <w:unhideWhenUsed/>
    <w:rsid w:val="007B5428"/>
    <w:rPr>
      <w:rFonts w:ascii="Segoe UI" w:hAnsi="Segoe UI" w:cs="Segoe UI"/>
      <w:sz w:val="18"/>
      <w:szCs w:val="18"/>
    </w:rPr>
  </w:style>
  <w:style w:type="character" w:customStyle="1" w:styleId="aa">
    <w:name w:val="Текст выноски Знак"/>
    <w:basedOn w:val="a0"/>
    <w:link w:val="a9"/>
    <w:uiPriority w:val="99"/>
    <w:semiHidden/>
    <w:rsid w:val="007B5428"/>
    <w:rPr>
      <w:rFonts w:ascii="Segoe UI" w:eastAsia="Times New Roman" w:hAnsi="Segoe UI" w:cs="Segoe UI"/>
      <w:sz w:val="18"/>
      <w:szCs w:val="18"/>
      <w:lang w:val="en-US"/>
    </w:rPr>
  </w:style>
  <w:style w:type="paragraph" w:styleId="ab">
    <w:name w:val="List Paragraph"/>
    <w:basedOn w:val="a"/>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657D9-30AC-4F31-8AAF-570DE7DE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4.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5.xml><?xml version="1.0" encoding="utf-8"?>
<ds:datastoreItem xmlns:ds="http://schemas.openxmlformats.org/officeDocument/2006/customXml" ds:itemID="{5A79238B-968B-4729-A9F4-5266560B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1507</Words>
  <Characters>8591</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CPC</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vych0407</cp:lastModifiedBy>
  <cp:revision>11</cp:revision>
  <cp:lastPrinted>2018-02-22T10:21:00Z</cp:lastPrinted>
  <dcterms:created xsi:type="dcterms:W3CDTF">2018-01-19T09:03:00Z</dcterms:created>
  <dcterms:modified xsi:type="dcterms:W3CDTF">2024-05-16T09:27:00Z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